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1C" w:rsidRDefault="00D4611C" w:rsidP="00D4611C">
      <w:pPr>
        <w:jc w:val="center"/>
      </w:pPr>
    </w:p>
    <w:p w:rsidR="00D4611C" w:rsidRDefault="00D4611C" w:rsidP="00D4611C"/>
    <w:p w:rsidR="00D4611C" w:rsidRDefault="00D4611C" w:rsidP="00D4611C">
      <w:pPr>
        <w:rPr>
          <w:rFonts w:eastAsia="Times New Roman" w:cs="Times New Roman"/>
          <w:b/>
          <w:caps/>
          <w:color w:val="000000"/>
          <w:sz w:val="26"/>
          <w:szCs w:val="26"/>
          <w:lang w:eastAsia="ar-SA" w:bidi="ar-SA"/>
        </w:rPr>
      </w:pPr>
    </w:p>
    <w:p w:rsidR="00D4611C" w:rsidRDefault="00D4611C" w:rsidP="00D4611C">
      <w:pPr>
        <w:jc w:val="center"/>
        <w:rPr>
          <w:b/>
        </w:rPr>
      </w:pPr>
      <w:r>
        <w:rPr>
          <w:b/>
        </w:rPr>
        <w:t>ROKIŠKIO RAJONO SAVIVALDYBĖS ADMINISTRACIJOS</w:t>
      </w:r>
    </w:p>
    <w:p w:rsidR="00D4611C" w:rsidRDefault="00D4611C" w:rsidP="00D4611C">
      <w:pPr>
        <w:jc w:val="center"/>
      </w:pPr>
      <w:r>
        <w:rPr>
          <w:b/>
        </w:rPr>
        <w:t xml:space="preserve"> PANEMUNĖLIO SENIŪNIJOS </w:t>
      </w:r>
    </w:p>
    <w:p w:rsidR="00D4611C" w:rsidRPr="00327B55" w:rsidRDefault="00D4611C" w:rsidP="00D4611C"/>
    <w:p w:rsidR="00D4611C" w:rsidRDefault="00D4611C" w:rsidP="00D4611C">
      <w:pPr>
        <w:jc w:val="center"/>
        <w:rPr>
          <w:b/>
        </w:rPr>
      </w:pPr>
      <w:r>
        <w:rPr>
          <w:b/>
        </w:rPr>
        <w:t xml:space="preserve">IŠPLĖSTINĖS </w:t>
      </w:r>
      <w:r w:rsidRPr="00B0591D">
        <w:rPr>
          <w:b/>
        </w:rPr>
        <w:t>SENIŪNAIČIŲ SUEIGOS PROTOKOLAS</w:t>
      </w:r>
    </w:p>
    <w:p w:rsidR="00D4611C" w:rsidRPr="00B0591D" w:rsidRDefault="00D4611C" w:rsidP="00D4611C">
      <w:pPr>
        <w:ind w:left="3888"/>
        <w:rPr>
          <w:b/>
        </w:rPr>
      </w:pPr>
      <w:r>
        <w:rPr>
          <w:b/>
        </w:rPr>
        <w:t xml:space="preserve">     </w:t>
      </w:r>
      <w:r w:rsidRPr="00B0591D">
        <w:rPr>
          <w:b/>
        </w:rPr>
        <w:t xml:space="preserve"> </w:t>
      </w:r>
      <w:r w:rsidRPr="00F450C1">
        <w:rPr>
          <w:b/>
        </w:rPr>
        <w:t>Nr.</w:t>
      </w:r>
      <w:r>
        <w:rPr>
          <w:b/>
        </w:rPr>
        <w:t xml:space="preserve"> I</w:t>
      </w:r>
      <w:r>
        <w:rPr>
          <w:b/>
        </w:rPr>
        <w:t>SM-8</w:t>
      </w:r>
    </w:p>
    <w:p w:rsidR="00D4611C" w:rsidRPr="00B0591D" w:rsidRDefault="00D4611C" w:rsidP="00D4611C">
      <w:pPr>
        <w:jc w:val="center"/>
      </w:pPr>
    </w:p>
    <w:p w:rsidR="00D4611C" w:rsidRPr="00B0591D" w:rsidRDefault="00D4611C" w:rsidP="00D4611C">
      <w:pPr>
        <w:jc w:val="center"/>
      </w:pPr>
      <w:r>
        <w:t>2017-1</w:t>
      </w:r>
      <w:r>
        <w:t>2</w:t>
      </w:r>
      <w:r w:rsidRPr="00B0591D">
        <w:t xml:space="preserve">- </w:t>
      </w:r>
      <w:r>
        <w:t>27</w:t>
      </w:r>
      <w:r>
        <w:t xml:space="preserve"> </w:t>
      </w:r>
    </w:p>
    <w:p w:rsidR="00D4611C" w:rsidRPr="00B0591D" w:rsidRDefault="00D4611C" w:rsidP="00D4611C">
      <w:pPr>
        <w:jc w:val="center"/>
      </w:pPr>
      <w:r w:rsidRPr="00B0591D">
        <w:t>Panemunėlis</w:t>
      </w:r>
    </w:p>
    <w:p w:rsidR="00D4611C" w:rsidRPr="00B0591D" w:rsidRDefault="00D4611C" w:rsidP="00D4611C">
      <w:pPr>
        <w:spacing w:line="360" w:lineRule="auto"/>
        <w:ind w:firstLine="540"/>
        <w:jc w:val="both"/>
      </w:pPr>
    </w:p>
    <w:p w:rsidR="00D4611C" w:rsidRPr="00B0591D" w:rsidRDefault="00D4611C" w:rsidP="00D4611C">
      <w:pPr>
        <w:ind w:firstLine="1296"/>
        <w:jc w:val="both"/>
      </w:pPr>
      <w:r w:rsidRPr="00B0591D">
        <w:t xml:space="preserve">Sueiga įvyko  2017 </w:t>
      </w:r>
      <w:proofErr w:type="spellStart"/>
      <w:r w:rsidRPr="00B0591D">
        <w:t>m</w:t>
      </w:r>
      <w:r>
        <w:t>gruodžio</w:t>
      </w:r>
      <w:proofErr w:type="spellEnd"/>
      <w:r>
        <w:t xml:space="preserve"> 27</w:t>
      </w:r>
      <w:r w:rsidRPr="00B0591D">
        <w:t xml:space="preserve"> d. </w:t>
      </w:r>
      <w:r>
        <w:t>16</w:t>
      </w:r>
      <w:r w:rsidRPr="00B0591D">
        <w:t>.00 val.</w:t>
      </w:r>
    </w:p>
    <w:p w:rsidR="00D4611C" w:rsidRPr="00B0591D" w:rsidRDefault="00D4611C" w:rsidP="00D4611C">
      <w:pPr>
        <w:ind w:firstLine="1296"/>
        <w:jc w:val="both"/>
      </w:pPr>
      <w:r>
        <w:t>Sueigos pirmininkas</w:t>
      </w:r>
      <w:r w:rsidRPr="00B0591D">
        <w:t xml:space="preserve"> – </w:t>
      </w:r>
      <w:r>
        <w:t xml:space="preserve">Vidmantas </w:t>
      </w:r>
      <w:proofErr w:type="spellStart"/>
      <w:r>
        <w:t>Zakarka</w:t>
      </w:r>
      <w:proofErr w:type="spellEnd"/>
      <w:r w:rsidRPr="00B0591D">
        <w:t>.</w:t>
      </w:r>
    </w:p>
    <w:p w:rsidR="00D4611C" w:rsidRPr="00B0591D" w:rsidRDefault="00D4611C" w:rsidP="00D4611C">
      <w:pPr>
        <w:ind w:firstLine="1296"/>
        <w:jc w:val="both"/>
      </w:pPr>
      <w:r w:rsidRPr="00B0591D">
        <w:t xml:space="preserve">Sueigos sekretorė –   </w:t>
      </w:r>
      <w:r>
        <w:t xml:space="preserve">seniūnė Dalia </w:t>
      </w:r>
      <w:proofErr w:type="spellStart"/>
      <w:r>
        <w:t>Dubenčiukienė</w:t>
      </w:r>
      <w:proofErr w:type="spellEnd"/>
      <w:r w:rsidRPr="00B0591D">
        <w:t>.</w:t>
      </w:r>
    </w:p>
    <w:p w:rsidR="00D4611C" w:rsidRPr="00B0591D" w:rsidRDefault="00D4611C" w:rsidP="00D4611C">
      <w:pPr>
        <w:ind w:firstLine="1296"/>
        <w:jc w:val="both"/>
      </w:pPr>
      <w:r w:rsidRPr="00B0591D">
        <w:t xml:space="preserve">Dalyvauja </w:t>
      </w:r>
      <w:proofErr w:type="spellStart"/>
      <w:r w:rsidRPr="00B0591D">
        <w:t>seniūnaičiai</w:t>
      </w:r>
      <w:proofErr w:type="spellEnd"/>
      <w:r w:rsidRPr="00B0591D">
        <w:t xml:space="preserve">:  Joana </w:t>
      </w:r>
      <w:proofErr w:type="spellStart"/>
      <w:r w:rsidRPr="00B0591D">
        <w:t>Tunaiti</w:t>
      </w:r>
      <w:r>
        <w:t>e</w:t>
      </w:r>
      <w:r w:rsidRPr="00B0591D">
        <w:t>nė</w:t>
      </w:r>
      <w:proofErr w:type="spellEnd"/>
      <w:r w:rsidRPr="00B0591D">
        <w:t xml:space="preserve">, Vladas </w:t>
      </w:r>
      <w:proofErr w:type="spellStart"/>
      <w:r w:rsidRPr="00B0591D">
        <w:t>Bimba</w:t>
      </w:r>
      <w:proofErr w:type="spellEnd"/>
      <w:r w:rsidRPr="00B0591D">
        <w:t xml:space="preserve">, Nijolė </w:t>
      </w:r>
      <w:proofErr w:type="spellStart"/>
      <w:r w:rsidRPr="00B0591D">
        <w:t>Čepukienė</w:t>
      </w:r>
      <w:proofErr w:type="spellEnd"/>
      <w:r>
        <w:t xml:space="preserve">, Panemunėlio miestelio bendruomenės deleguota į išplėstinę </w:t>
      </w:r>
      <w:proofErr w:type="spellStart"/>
      <w:r>
        <w:t>seniūnaičių</w:t>
      </w:r>
      <w:proofErr w:type="spellEnd"/>
      <w:r>
        <w:t xml:space="preserve"> sueigą Dalia </w:t>
      </w:r>
      <w:proofErr w:type="spellStart"/>
      <w:r>
        <w:t>Giriūnienė</w:t>
      </w:r>
      <w:proofErr w:type="spellEnd"/>
      <w:r>
        <w:t xml:space="preserve"> </w:t>
      </w:r>
      <w:r w:rsidR="00700B68">
        <w:t xml:space="preserve">, Panemunėlio miestelio bendruomenės pirmininkė Sigita </w:t>
      </w:r>
      <w:proofErr w:type="spellStart"/>
      <w:r w:rsidR="00700B68">
        <w:t>Veiverienė</w:t>
      </w:r>
      <w:proofErr w:type="spellEnd"/>
      <w:r w:rsidR="00700B68">
        <w:t>.</w:t>
      </w:r>
    </w:p>
    <w:p w:rsidR="00D4611C" w:rsidRDefault="00D4611C" w:rsidP="00D4611C">
      <w:pPr>
        <w:ind w:firstLine="540"/>
        <w:jc w:val="both"/>
      </w:pPr>
      <w:r>
        <w:t xml:space="preserve">            </w:t>
      </w:r>
    </w:p>
    <w:p w:rsidR="00D4611C" w:rsidRPr="00B0591D" w:rsidRDefault="00D4611C" w:rsidP="00D4611C">
      <w:pPr>
        <w:ind w:firstLine="1296"/>
        <w:jc w:val="both"/>
      </w:pPr>
      <w:r w:rsidRPr="00B0591D">
        <w:t>Darbotvarkė:</w:t>
      </w:r>
    </w:p>
    <w:p w:rsidR="00700B68" w:rsidRDefault="00D4611C" w:rsidP="00700B68">
      <w:pPr>
        <w:widowControl/>
        <w:suppressAutoHyphens w:val="0"/>
        <w:spacing w:after="160" w:line="256" w:lineRule="auto"/>
        <w:ind w:firstLine="1296"/>
        <w:jc w:val="both"/>
        <w:rPr>
          <w:rFonts w:eastAsia="Times New Roman" w:cs="Times New Roman"/>
          <w:kern w:val="0"/>
          <w:lang w:eastAsia="lt-LT" w:bidi="ar-SA"/>
        </w:rPr>
      </w:pPr>
      <w:r>
        <w:rPr>
          <w:rFonts w:eastAsia="Times New Roman" w:cs="Times New Roman"/>
          <w:kern w:val="0"/>
          <w:lang w:eastAsia="lt-LT" w:bidi="ar-SA"/>
        </w:rPr>
        <w:t xml:space="preserve">1. </w:t>
      </w:r>
      <w:r w:rsidRPr="00D4611C">
        <w:rPr>
          <w:rFonts w:eastAsia="Times New Roman" w:cs="Times New Roman"/>
          <w:kern w:val="0"/>
          <w:lang w:eastAsia="lt-LT" w:bidi="ar-SA"/>
        </w:rPr>
        <w:t>Dėl Panemunėlio miestelio bend</w:t>
      </w:r>
      <w:r>
        <w:rPr>
          <w:rFonts w:eastAsia="Times New Roman" w:cs="Times New Roman"/>
          <w:kern w:val="0"/>
          <w:lang w:eastAsia="lt-LT" w:bidi="ar-SA"/>
        </w:rPr>
        <w:t xml:space="preserve">ruomenės dalyvavimo  projekte, </w:t>
      </w:r>
      <w:r w:rsidRPr="00D4611C">
        <w:rPr>
          <w:lang w:eastAsia="lt-LT"/>
        </w:rPr>
        <w:t>Nevyriausybinių organizacijų ir bendruomeninės veiklos stiprinimo 2017-2019 metų veiksmų plano įgyvendinimo 2.3. priemonės  „Remti bendruomeninę veiklą savivaldybėse“</w:t>
      </w:r>
      <w:r>
        <w:rPr>
          <w:lang w:eastAsia="lt-LT"/>
        </w:rPr>
        <w:t>,</w:t>
      </w:r>
      <w:r w:rsidRPr="00D4611C">
        <w:rPr>
          <w:lang w:eastAsia="lt-LT"/>
        </w:rPr>
        <w:t xml:space="preserve"> lėšų panaudojimo</w:t>
      </w:r>
      <w:r w:rsidR="00700B68">
        <w:rPr>
          <w:lang w:eastAsia="lt-LT"/>
        </w:rPr>
        <w:t xml:space="preserve"> ir</w:t>
      </w:r>
      <w:r w:rsidRPr="00D4611C">
        <w:rPr>
          <w:lang w:eastAsia="lt-LT"/>
        </w:rPr>
        <w:t xml:space="preserve">  </w:t>
      </w:r>
      <w:r w:rsidR="00700B68">
        <w:rPr>
          <w:lang w:eastAsia="lt-LT"/>
        </w:rPr>
        <w:t>projekto įgyvendinimo rezultatų pristatymo.</w:t>
      </w:r>
    </w:p>
    <w:p w:rsidR="00D4611C" w:rsidRPr="00700B68" w:rsidRDefault="00D4611C" w:rsidP="00700B68">
      <w:pPr>
        <w:widowControl/>
        <w:suppressAutoHyphens w:val="0"/>
        <w:spacing w:after="160" w:line="256" w:lineRule="auto"/>
        <w:ind w:firstLine="1296"/>
        <w:jc w:val="both"/>
        <w:rPr>
          <w:rFonts w:eastAsia="Times New Roman" w:cs="Times New Roman"/>
          <w:kern w:val="0"/>
          <w:lang w:eastAsia="lt-LT" w:bidi="ar-SA"/>
        </w:rPr>
      </w:pPr>
      <w:r>
        <w:rPr>
          <w:lang w:eastAsia="lt-LT"/>
        </w:rPr>
        <w:t>Darbotvarkė patvirtinta vienbalsiai. Papildomi klausimai neįtraukti.</w:t>
      </w:r>
    </w:p>
    <w:p w:rsidR="00D4611C" w:rsidRDefault="00D4611C" w:rsidP="00D4611C">
      <w:pPr>
        <w:jc w:val="both"/>
      </w:pPr>
      <w:r>
        <w:rPr>
          <w:b/>
          <w:sz w:val="36"/>
          <w:szCs w:val="36"/>
          <w:lang w:eastAsia="lt-LT"/>
        </w:rPr>
        <w:t xml:space="preserve">     </w:t>
      </w:r>
      <w:r w:rsidRPr="00B0591D">
        <w:rPr>
          <w:lang w:eastAsia="lt-LT"/>
        </w:rPr>
        <w:t xml:space="preserve">  </w:t>
      </w:r>
      <w:r>
        <w:rPr>
          <w:lang w:eastAsia="lt-LT"/>
        </w:rPr>
        <w:t xml:space="preserve">        </w:t>
      </w:r>
      <w:r w:rsidR="00700B68">
        <w:rPr>
          <w:lang w:eastAsia="lt-LT"/>
        </w:rPr>
        <w:tab/>
      </w:r>
      <w:r>
        <w:rPr>
          <w:lang w:eastAsia="lt-LT"/>
        </w:rPr>
        <w:t xml:space="preserve"> </w:t>
      </w:r>
      <w:r w:rsidRPr="00AF636F">
        <w:rPr>
          <w:b/>
        </w:rPr>
        <w:t>1. SVA</w:t>
      </w:r>
      <w:r>
        <w:rPr>
          <w:b/>
        </w:rPr>
        <w:t>R</w:t>
      </w:r>
      <w:r w:rsidRPr="00AF636F">
        <w:rPr>
          <w:b/>
        </w:rPr>
        <w:t>STYTA</w:t>
      </w:r>
      <w:r>
        <w:t>:</w:t>
      </w:r>
    </w:p>
    <w:p w:rsidR="00700B68" w:rsidRDefault="00D4611C" w:rsidP="00D4611C">
      <w:pPr>
        <w:jc w:val="both"/>
      </w:pPr>
      <w:r>
        <w:rPr>
          <w:rFonts w:eastAsia="Times New Roman" w:cs="Times New Roman"/>
          <w:kern w:val="0"/>
          <w:lang w:eastAsia="lt-LT" w:bidi="ar-SA"/>
        </w:rPr>
        <w:t xml:space="preserve">                </w:t>
      </w:r>
      <w:r w:rsidR="00700B68">
        <w:rPr>
          <w:rFonts w:eastAsia="Times New Roman" w:cs="Times New Roman"/>
          <w:kern w:val="0"/>
          <w:lang w:eastAsia="lt-LT" w:bidi="ar-SA"/>
        </w:rPr>
        <w:t xml:space="preserve">    </w:t>
      </w:r>
      <w:r>
        <w:rPr>
          <w:rFonts w:eastAsia="Times New Roman" w:cs="Times New Roman"/>
          <w:kern w:val="0"/>
          <w:lang w:eastAsia="lt-LT" w:bidi="ar-SA"/>
        </w:rPr>
        <w:t xml:space="preserve">  </w:t>
      </w:r>
      <w:r w:rsidR="00700B68" w:rsidRPr="00D4611C">
        <w:rPr>
          <w:rFonts w:eastAsia="Times New Roman" w:cs="Times New Roman"/>
          <w:kern w:val="0"/>
          <w:lang w:eastAsia="lt-LT" w:bidi="ar-SA"/>
        </w:rPr>
        <w:t>Panemunėlio miestelio bend</w:t>
      </w:r>
      <w:r w:rsidR="00700B68">
        <w:rPr>
          <w:rFonts w:eastAsia="Times New Roman" w:cs="Times New Roman"/>
          <w:kern w:val="0"/>
          <w:lang w:eastAsia="lt-LT" w:bidi="ar-SA"/>
        </w:rPr>
        <w:t xml:space="preserve">ruomenės dalyvavimo  projekte, </w:t>
      </w:r>
      <w:r w:rsidR="00700B68" w:rsidRPr="00D4611C">
        <w:rPr>
          <w:lang w:eastAsia="lt-LT"/>
        </w:rPr>
        <w:t>Nevyriausybinių organizacijų ir bendruomeninės veiklos stiprinimo 2017-2019 metų veiksmų plano įgyvendinimo 2.3. priemonės  „Remti bendruomeninę veiklą savivaldybėse“</w:t>
      </w:r>
      <w:r w:rsidR="00700B68">
        <w:rPr>
          <w:lang w:eastAsia="lt-LT"/>
        </w:rPr>
        <w:t>,</w:t>
      </w:r>
      <w:r w:rsidR="00700B68" w:rsidRPr="00D4611C">
        <w:rPr>
          <w:lang w:eastAsia="lt-LT"/>
        </w:rPr>
        <w:t xml:space="preserve"> lėšų panaudojimo</w:t>
      </w:r>
      <w:r w:rsidR="00700B68">
        <w:rPr>
          <w:lang w:eastAsia="lt-LT"/>
        </w:rPr>
        <w:t xml:space="preserve"> ir</w:t>
      </w:r>
      <w:r w:rsidR="00700B68" w:rsidRPr="00D4611C">
        <w:rPr>
          <w:lang w:eastAsia="lt-LT"/>
        </w:rPr>
        <w:t xml:space="preserve">  </w:t>
      </w:r>
      <w:r w:rsidR="00700B68">
        <w:rPr>
          <w:lang w:eastAsia="lt-LT"/>
        </w:rPr>
        <w:t>projekto įgyvendinimo rezultatų pristat</w:t>
      </w:r>
      <w:r w:rsidR="00700B68">
        <w:rPr>
          <w:lang w:eastAsia="lt-LT"/>
        </w:rPr>
        <w:t>ymas.</w:t>
      </w:r>
      <w:r>
        <w:rPr>
          <w:rFonts w:eastAsia="Times New Roman" w:cs="Times New Roman"/>
          <w:kern w:val="0"/>
          <w:lang w:eastAsia="lt-LT" w:bidi="ar-SA"/>
        </w:rPr>
        <w:t xml:space="preserve"> </w:t>
      </w:r>
      <w:r w:rsidRPr="00D60CC7">
        <w:t xml:space="preserve">          </w:t>
      </w:r>
      <w:r>
        <w:t xml:space="preserve">         </w:t>
      </w:r>
    </w:p>
    <w:p w:rsidR="00D4611C" w:rsidRDefault="00D4611C" w:rsidP="00700B68">
      <w:pPr>
        <w:ind w:firstLine="1296"/>
        <w:jc w:val="both"/>
      </w:pPr>
      <w:r>
        <w:t xml:space="preserve">Klausimą pristatė </w:t>
      </w:r>
      <w:r w:rsidR="00700B68">
        <w:t>Panemunėlio miestelio bendruomenės pirmininkė</w:t>
      </w:r>
      <w:r>
        <w:t xml:space="preserve">, </w:t>
      </w:r>
      <w:r w:rsidR="00700B68">
        <w:t>projekto vadovė.</w:t>
      </w:r>
      <w:r>
        <w:t xml:space="preserve"> </w:t>
      </w:r>
    </w:p>
    <w:p w:rsidR="00700B68" w:rsidRDefault="00C61E11" w:rsidP="00700B68">
      <w:pPr>
        <w:ind w:firstLine="1296"/>
        <w:jc w:val="both"/>
      </w:pPr>
      <w:r>
        <w:t xml:space="preserve">Bendruomenė vykdė tvarkos aprašo 24.3 p-to, </w:t>
      </w:r>
      <w:r w:rsidRPr="00C61E11">
        <w:t xml:space="preserve">Kultūrinė ir švietėjiška veikla (mokymo( - </w:t>
      </w:r>
      <w:proofErr w:type="spellStart"/>
      <w:r w:rsidRPr="00C61E11">
        <w:t>si</w:t>
      </w:r>
      <w:proofErr w:type="spellEnd"/>
      <w:r w:rsidRPr="00C61E11">
        <w:t xml:space="preserve"> ) priemonių, skatinančių kūrybiškumą, saviraišką ir vietos gyventojų išprusimą, organizavimas vietos bendruomenei telkti ir jos tapatybei reikšmingų leidinių leidyba)</w:t>
      </w:r>
      <w:r>
        <w:t xml:space="preserve"> veikloje. Visos </w:t>
      </w:r>
      <w:proofErr w:type="spellStart"/>
      <w:r>
        <w:t>prohekte</w:t>
      </w:r>
      <w:proofErr w:type="spellEnd"/>
      <w:r>
        <w:t xml:space="preserve"> numatytos veiklos įvykdytos. Paruošta projekto įgyvendinimo galutinė a</w:t>
      </w:r>
      <w:r w:rsidR="00F97238">
        <w:t>taskaita, su kuria supažindinti</w:t>
      </w:r>
      <w:r>
        <w:t xml:space="preserve"> visi sueigoje dalyvavę asmenys.( Ataskaitos kopija pridedama).</w:t>
      </w:r>
    </w:p>
    <w:p w:rsidR="00C61E11" w:rsidRDefault="00C61E11" w:rsidP="00700B68">
      <w:pPr>
        <w:ind w:firstLine="1296"/>
        <w:jc w:val="both"/>
      </w:pPr>
      <w:r>
        <w:t>Panaudotos visos projektui skirtos piniginės lėšos. Viešieji pirkimai vykdyti nep</w:t>
      </w:r>
      <w:r w:rsidR="00F97238">
        <w:t>ažeidžiant viešųjų pirkimo įsta</w:t>
      </w:r>
      <w:r>
        <w:t>tymo nuosta</w:t>
      </w:r>
      <w:r w:rsidR="00F97238">
        <w:t>t</w:t>
      </w:r>
      <w:r>
        <w:t>ų</w:t>
      </w:r>
      <w:r w:rsidR="00F97238">
        <w:t>.</w:t>
      </w:r>
    </w:p>
    <w:p w:rsidR="00D4611C" w:rsidRDefault="00D4611C" w:rsidP="00D4611C">
      <w:pPr>
        <w:jc w:val="both"/>
      </w:pPr>
      <w:r>
        <w:t xml:space="preserve">                  </w:t>
      </w:r>
      <w:r w:rsidR="00F97238">
        <w:t xml:space="preserve">Projekto buhalterinę apskaitą vykdė Dalia </w:t>
      </w:r>
      <w:proofErr w:type="spellStart"/>
      <w:r w:rsidR="00F97238">
        <w:t>Giriūnienė</w:t>
      </w:r>
      <w:proofErr w:type="spellEnd"/>
      <w:r w:rsidR="00F97238">
        <w:t>, kuri informavo sueigos dalyvius, kad įvykdytas p</w:t>
      </w:r>
      <w:r>
        <w:t>rojektas atitinka visus tvarkos aprašo reikalavimus.</w:t>
      </w:r>
    </w:p>
    <w:p w:rsidR="00D4611C" w:rsidRDefault="00D4611C" w:rsidP="00D4611C">
      <w:pPr>
        <w:jc w:val="both"/>
      </w:pPr>
      <w:r>
        <w:t xml:space="preserve">                 Visos projekto išlaidos </w:t>
      </w:r>
      <w:r w:rsidR="00F97238">
        <w:t xml:space="preserve"> finansuotino</w:t>
      </w:r>
      <w:r>
        <w:t>s.</w:t>
      </w:r>
    </w:p>
    <w:p w:rsidR="00D4611C" w:rsidRDefault="00D4611C" w:rsidP="00D4611C">
      <w:pPr>
        <w:jc w:val="both"/>
      </w:pPr>
      <w:r>
        <w:t xml:space="preserve">                 Šis projektas  tenkina viešuosius Panemunėlio miestelio bendruomenės poreikius ir interesus.</w:t>
      </w:r>
    </w:p>
    <w:p w:rsidR="00D4611C" w:rsidRDefault="00D4611C" w:rsidP="00D4611C">
      <w:pPr>
        <w:jc w:val="both"/>
      </w:pPr>
      <w:r>
        <w:t xml:space="preserve">                 Vyko balsavimas dėl Panemunėlio miestelio bendruomenės  projekto „Kartu mes galime daugiau“  </w:t>
      </w:r>
      <w:r w:rsidR="00F97238">
        <w:t>įgyvendinimo rezultatų</w:t>
      </w:r>
      <w:r>
        <w:t xml:space="preserve"> </w:t>
      </w:r>
      <w:r w:rsidR="00F97238">
        <w:t>pripažinimo atitinkančiais</w:t>
      </w:r>
      <w:r>
        <w:t xml:space="preserve"> </w:t>
      </w:r>
      <w:r w:rsidR="00F97238">
        <w:t xml:space="preserve">reikalavimus ir </w:t>
      </w:r>
      <w:proofErr w:type="spellStart"/>
      <w:r w:rsidR="00F97238">
        <w:t>finansuotonais</w:t>
      </w:r>
      <w:proofErr w:type="spellEnd"/>
      <w:r>
        <w:t>.</w:t>
      </w:r>
    </w:p>
    <w:p w:rsidR="00D4611C" w:rsidRDefault="00D4611C" w:rsidP="00D4611C">
      <w:pPr>
        <w:jc w:val="both"/>
      </w:pPr>
      <w:r>
        <w:t xml:space="preserve">                  Visi - už</w:t>
      </w:r>
    </w:p>
    <w:p w:rsidR="00D4611C" w:rsidRDefault="00D4611C" w:rsidP="00D4611C">
      <w:pPr>
        <w:jc w:val="both"/>
      </w:pPr>
      <w:r>
        <w:t xml:space="preserve">                   </w:t>
      </w:r>
    </w:p>
    <w:p w:rsidR="00D4611C" w:rsidRDefault="00D4611C" w:rsidP="00D4611C">
      <w:pPr>
        <w:jc w:val="both"/>
      </w:pPr>
      <w:r>
        <w:t xml:space="preserve"> </w:t>
      </w:r>
    </w:p>
    <w:p w:rsidR="00D4611C" w:rsidRDefault="00D4611C" w:rsidP="00D4611C">
      <w:pPr>
        <w:jc w:val="both"/>
      </w:pPr>
      <w:r>
        <w:t xml:space="preserve">                  </w:t>
      </w:r>
      <w:r w:rsidRPr="009B094E">
        <w:rPr>
          <w:b/>
        </w:rPr>
        <w:t>NUTARTA</w:t>
      </w:r>
      <w:r>
        <w:t xml:space="preserve">. </w:t>
      </w:r>
    </w:p>
    <w:p w:rsidR="00F97238" w:rsidRDefault="00D4611C" w:rsidP="00F97238">
      <w:pPr>
        <w:jc w:val="both"/>
      </w:pPr>
      <w:r>
        <w:t xml:space="preserve">                   </w:t>
      </w:r>
      <w:r w:rsidRPr="00FE2C72">
        <w:t>1</w:t>
      </w:r>
      <w:r>
        <w:rPr>
          <w:b/>
        </w:rPr>
        <w:t>.</w:t>
      </w:r>
      <w:r w:rsidRPr="009B094E">
        <w:t xml:space="preserve">Vienbalsiai </w:t>
      </w:r>
      <w:r>
        <w:t xml:space="preserve">pritarta </w:t>
      </w:r>
      <w:r w:rsidRPr="00FE2C72">
        <w:t xml:space="preserve"> </w:t>
      </w:r>
      <w:r w:rsidR="00F97238" w:rsidRPr="00D4611C">
        <w:rPr>
          <w:rFonts w:eastAsia="Times New Roman" w:cs="Times New Roman"/>
          <w:kern w:val="0"/>
          <w:lang w:eastAsia="lt-LT" w:bidi="ar-SA"/>
        </w:rPr>
        <w:t>Panemunėlio miestelio bend</w:t>
      </w:r>
      <w:r w:rsidR="00F97238">
        <w:rPr>
          <w:rFonts w:eastAsia="Times New Roman" w:cs="Times New Roman"/>
          <w:kern w:val="0"/>
          <w:lang w:eastAsia="lt-LT" w:bidi="ar-SA"/>
        </w:rPr>
        <w:t xml:space="preserve">ruomenės dalyvavimo  projekte, </w:t>
      </w:r>
      <w:r w:rsidR="00F97238" w:rsidRPr="00D4611C">
        <w:rPr>
          <w:lang w:eastAsia="lt-LT"/>
        </w:rPr>
        <w:t>Nevyriausybinių organizacijų ir bendruomeninės veiklos stiprinimo 2017-2019 metų veiksmų plano įgyvendinimo 2.3. priemonės  „Remti bendruomeninę veiklą savivaldybėse“</w:t>
      </w:r>
      <w:r w:rsidR="00F97238">
        <w:rPr>
          <w:lang w:eastAsia="lt-LT"/>
        </w:rPr>
        <w:t>,</w:t>
      </w:r>
      <w:r w:rsidR="00F97238" w:rsidRPr="00D4611C">
        <w:rPr>
          <w:lang w:eastAsia="lt-LT"/>
        </w:rPr>
        <w:t xml:space="preserve"> lėšų panaudojimo</w:t>
      </w:r>
      <w:r w:rsidR="00F97238">
        <w:rPr>
          <w:lang w:eastAsia="lt-LT"/>
        </w:rPr>
        <w:t xml:space="preserve"> ir</w:t>
      </w:r>
      <w:r w:rsidR="00F97238" w:rsidRPr="00D4611C">
        <w:rPr>
          <w:lang w:eastAsia="lt-LT"/>
        </w:rPr>
        <w:t xml:space="preserve">  </w:t>
      </w:r>
      <w:r w:rsidR="00F97238">
        <w:rPr>
          <w:lang w:eastAsia="lt-LT"/>
        </w:rPr>
        <w:t>projekto įgyvendinimo rezultatų pristat</w:t>
      </w:r>
      <w:r w:rsidR="00F97238">
        <w:rPr>
          <w:lang w:eastAsia="lt-LT"/>
        </w:rPr>
        <w:t>ymui ir projekto įvykdymui</w:t>
      </w:r>
      <w:r w:rsidR="00F97238">
        <w:rPr>
          <w:lang w:eastAsia="lt-LT"/>
        </w:rPr>
        <w:t>.</w:t>
      </w:r>
      <w:r w:rsidR="00F97238">
        <w:rPr>
          <w:rFonts w:eastAsia="Times New Roman" w:cs="Times New Roman"/>
          <w:kern w:val="0"/>
          <w:lang w:eastAsia="lt-LT" w:bidi="ar-SA"/>
        </w:rPr>
        <w:t xml:space="preserve"> </w:t>
      </w:r>
      <w:r w:rsidR="00F97238" w:rsidRPr="00D60CC7">
        <w:t xml:space="preserve">          </w:t>
      </w:r>
      <w:r w:rsidR="00F97238">
        <w:t xml:space="preserve">         </w:t>
      </w:r>
    </w:p>
    <w:p w:rsidR="00D4611C" w:rsidRDefault="00D4611C" w:rsidP="00D4611C">
      <w:pPr>
        <w:jc w:val="both"/>
      </w:pPr>
    </w:p>
    <w:p w:rsidR="00F97238" w:rsidRPr="00475439" w:rsidRDefault="00F97238" w:rsidP="00D4611C">
      <w:pPr>
        <w:jc w:val="both"/>
        <w:rPr>
          <w:b/>
        </w:rPr>
      </w:pPr>
    </w:p>
    <w:p w:rsidR="00D4611C" w:rsidRDefault="00D4611C" w:rsidP="00D4611C">
      <w:pPr>
        <w:ind w:firstLine="540"/>
        <w:jc w:val="both"/>
      </w:pPr>
      <w:r>
        <w:t xml:space="preserve">           2. Projekto vadovas įpareigotas laikytis </w:t>
      </w:r>
      <w:r w:rsidRPr="00267EF5">
        <w:rPr>
          <w:lang w:eastAsia="lt-LT"/>
        </w:rPr>
        <w:t xml:space="preserve">Nevyriausybinių organizacijų ir bendruomeninės veiklos stiprinimo 2017-2019 metų veiksmų plano įgyvendinimo 2.3. priemonės  „Remti bendruomeninę veiklą savivaldybėse“ įgyvendinimo Rokiškio rajono savivaldybėje aprašo </w:t>
      </w:r>
      <w:r>
        <w:rPr>
          <w:lang w:eastAsia="lt-LT"/>
        </w:rPr>
        <w:t>nuostatų ir reikalavimų</w:t>
      </w:r>
      <w:r w:rsidR="00F97238">
        <w:rPr>
          <w:lang w:eastAsia="lt-LT"/>
        </w:rPr>
        <w:t xml:space="preserve"> ir </w:t>
      </w:r>
      <w:r>
        <w:rPr>
          <w:lang w:eastAsia="lt-LT"/>
        </w:rPr>
        <w:t xml:space="preserve">laiku </w:t>
      </w:r>
      <w:r w:rsidR="00F97238">
        <w:rPr>
          <w:lang w:eastAsia="lt-LT"/>
        </w:rPr>
        <w:t>pateikti galutinę ataskaitą Savivaldybės paskirtam atsakingam darbuotojui</w:t>
      </w:r>
      <w:r>
        <w:rPr>
          <w:lang w:eastAsia="lt-LT"/>
        </w:rPr>
        <w:t>.</w:t>
      </w:r>
    </w:p>
    <w:p w:rsidR="00D4611C" w:rsidRDefault="00D4611C" w:rsidP="00D4611C">
      <w:pPr>
        <w:rPr>
          <w:b/>
        </w:rPr>
      </w:pPr>
    </w:p>
    <w:p w:rsidR="00D4611C" w:rsidRDefault="00D4611C" w:rsidP="00D4611C">
      <w:pPr>
        <w:rPr>
          <w:b/>
        </w:rPr>
      </w:pPr>
    </w:p>
    <w:p w:rsidR="00D4611C" w:rsidRPr="00CE15A7" w:rsidRDefault="00D4611C" w:rsidP="00D4611C">
      <w:pPr>
        <w:rPr>
          <w:b/>
        </w:rPr>
      </w:pPr>
    </w:p>
    <w:p w:rsidR="00D4611C" w:rsidRDefault="00D4611C" w:rsidP="00D4611C">
      <w:r>
        <w:t>Pirmininkas</w:t>
      </w:r>
      <w:r>
        <w:tab/>
      </w:r>
      <w:r>
        <w:tab/>
      </w:r>
      <w:r>
        <w:tab/>
      </w:r>
      <w:r>
        <w:tab/>
        <w:t xml:space="preserve">                          Vidmantas </w:t>
      </w:r>
      <w:proofErr w:type="spellStart"/>
      <w:r>
        <w:t>Zakarka</w:t>
      </w:r>
      <w:proofErr w:type="spellEnd"/>
    </w:p>
    <w:p w:rsidR="00D4611C" w:rsidRDefault="00D4611C" w:rsidP="00D4611C"/>
    <w:p w:rsidR="00D4611C" w:rsidRDefault="00D4611C" w:rsidP="00D4611C"/>
    <w:p w:rsidR="00D4611C" w:rsidRDefault="00D4611C" w:rsidP="00D4611C"/>
    <w:p w:rsidR="00D4611C" w:rsidRDefault="00D4611C" w:rsidP="00D4611C">
      <w:r>
        <w:t>Sekretorė</w:t>
      </w:r>
      <w:r>
        <w:tab/>
      </w:r>
      <w:r>
        <w:tab/>
      </w:r>
      <w:r>
        <w:tab/>
      </w:r>
      <w:r>
        <w:tab/>
        <w:t xml:space="preserve">                          </w:t>
      </w:r>
      <w:r w:rsidR="00F97238">
        <w:t>Dalia Dubenčiukienė</w:t>
      </w:r>
      <w:bookmarkStart w:id="0" w:name="_GoBack"/>
      <w:bookmarkEnd w:id="0"/>
      <w:r>
        <w:tab/>
      </w:r>
    </w:p>
    <w:p w:rsidR="00D4611C" w:rsidRDefault="00D4611C" w:rsidP="00D4611C"/>
    <w:p w:rsidR="00D4611C" w:rsidRDefault="00D4611C" w:rsidP="00D4611C"/>
    <w:p w:rsidR="00D4611C" w:rsidRDefault="00D4611C" w:rsidP="00D4611C"/>
    <w:p w:rsidR="00D4611C" w:rsidRDefault="00D4611C" w:rsidP="00D4611C"/>
    <w:p w:rsidR="0092691C" w:rsidRDefault="0092691C"/>
    <w:sectPr w:rsidR="0092691C" w:rsidSect="00510DFE">
      <w:pgSz w:w="11906" w:h="16838"/>
      <w:pgMar w:top="426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1C"/>
    <w:rsid w:val="0047466C"/>
    <w:rsid w:val="00700B68"/>
    <w:rsid w:val="0092691C"/>
    <w:rsid w:val="00C61E11"/>
    <w:rsid w:val="00D4611C"/>
    <w:rsid w:val="00F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7D70-E388-4D83-9334-F3AB063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61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2017-12-26T06:18:00Z</dcterms:created>
  <dcterms:modified xsi:type="dcterms:W3CDTF">2017-12-26T07:01:00Z</dcterms:modified>
</cp:coreProperties>
</file>